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2013-2017年冶金行业银行信贷市场监测及前景预测研究报告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2013-2017年冶金行业银行信贷市场监测及前景预测研究报告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2013-2017年冶金行业银行信贷市场监测及前景预测研究报告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2013-2017年冶金行业银行信贷市场监测及前景预测研究报告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