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2013-2017年技术摩擦材料市场运行态势与投资战略咨询报告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2013-2017年技术摩擦材料市场运行态势与投资战略咨询报告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2013-2017年技术摩擦材料市场运行态势与投资战略咨询报告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https://www.icandata.com/view/219187.html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https://www.icandata.com/view/219187.html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2013-2017年技术摩擦材料市场运行态势与投资战略咨询报告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219187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