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2013-2017年中国气动工具零部件市场专项调研及投资方向研究报告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2013-2017年中国气动工具零部件市场专项调研及投资方向研究报告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2013-2017年中国气动工具零部件市场专项调研及投资方向研究报告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2013-2017年中国气动工具零部件市场专项调研及投资方向研究报告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221178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