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机械零部件加工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机械零部件加工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机械零部件加工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机械零部件加工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