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2013-2017年中国塑料机械市场动态调研及投资战略咨询报告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2013-2017年中国塑料机械市场动态调研及投资战略咨询报告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2013-2017年中国塑料机械市场动态调研及投资战略咨询报告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https://www.icandata.com/view/22165/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https://www.icandata.com/view/22165/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2013-2017年中国塑料机械市场动态调研及投资战略咨询报告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221651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