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2013-2017年中国成品油产业市场深度分析及发展前景预测报告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2013-2017年中国成品油产业市场深度分析及发展前景预测报告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2013-2017年中国成品油产业市场深度分析及发展前景预测报告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2013-2017年中国成品油产业市场深度分析及发展前景预测报告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