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性能纤维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性能纤维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性能纤维市场监测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性能纤维市场监测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