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2013-2017年中国支线航空运输市场运营态势与发展前景预测报告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2013-2017年中国支线航空运输市场运营态势与发展前景预测报告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2013-2017年中国支线航空运输市场运营态势与发展前景预测报告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2013-2017年中国支线航空运输市场运营态势与发展前景预测报告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