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感器行业市场行情动态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感器行业市场行情动态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感器行业市场行情动态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感器行业市场行情动态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