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2013-2018年中国领带品牌行业市场行情动态及投资前景预测报告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2013-2018年中国领带品牌行业市场行情动态及投资前景预测报告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2013-2018年中国领带品牌行业市场行情动态及投资前景预测报告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2013-2018年中国领带品牌行业市场行情动态及投资前景预测报告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227762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