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新型煤化工产业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新型煤化工产业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型煤化工产业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新型煤化工产业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