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2013-2018年中国大气污染防治行业发展与投资战略研究报告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2013-2018年中国大气污染防治行业发展与投资战略研究报告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2013-2018年中国大气污染防治行业发展与投资战略研究报告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https://www.icandata.com/view/229238.html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https://www.icandata.com/view/229238.html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2013-2018年中国大气污染防治行业发展与投资战略研究报告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229238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