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财经信息服务行业市场行情动态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财经信息服务行业市场行情动态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财经信息服务行业市场行情动态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财经信息服务行业市场行情动态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