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网络财经信息服务行业市场行情动态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网络财经信息服务行业市场行情动态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财经信息服务行业市场行情动态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财经信息服务行业市场行情动态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