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北京市地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北京市地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北京市地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北京市地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