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轮机调速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轮机调速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机调速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轮机调速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