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2013-2018年中国铝型材行业市场深度分析与投资前景预测报告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2013-2018年中国铝型材行业市场深度分析与投资前景预测报告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2013-2018年中国铝型材行业市场深度分析与投资前景预测报告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https://www.icandata.com/view/238095.html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2013-2018年中国铝型材行业市场深度分析与投资前景预测报告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238095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