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2013-2018年中国公路客运中心建设产业市场深度分析与投资前景预测报告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2013-2018年中国公路客运中心建设产业市场深度分析与投资前景预测报告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2013-2018年中国公路客运中心建设产业市场深度分析与投资前景预测报告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2013-2018年中国公路客运中心建设产业市场深度分析与投资前景预测报告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