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2013-2018年中国石油化工市场深度分析与投资前景预测报告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2013-2018年中国石油化工市场深度分析与投资前景预测报告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2013-2018年中国石油化工市场深度分析与投资前景预测报告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2013-2018年中国石油化工市场深度分析与投资前景预测报告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