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2013-2018年中国电源适配器产品市场深度分析与投资前景预测报告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2013-2018年中国电源适配器产品市场深度分析与投资前景预测报告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2013-2018年中国电源适配器产品市场深度分析与投资前景预测报告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2013-2018年中国电源适配器产品市场深度分析与投资前景预测报告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