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2013-2018年中国粮食物流行业市场深度分析与投资前景预测报告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2013-2018年中国粮食物流行业市场深度分析与投资前景预测报告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2013-2018年中国粮食物流行业市场深度分析与投资前景预测报告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2013-2018年中国粮食物流行业市场深度分析与投资前景预测报告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243096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