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饲料加工机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饲料加工机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饲料加工机械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饲料加工机械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