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主焦煤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主焦煤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焦煤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焦煤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