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物化工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物化工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化工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化工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5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