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2015-2020年中国快餐业市场深度调研与发展趋势研究报告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2015-2020年中国快餐业市场深度调研与发展趋势研究报告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2015-2020年中国快餐业市场深度调研与发展趋势研究报告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https://www.icandata.com/view/248669.html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2015-2020年中国快餐业市场深度调研与发展趋势研究报告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248669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