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2015-2020年中国急救中心市场深度评估及发展前景预测报告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2015-2020年中国急救中心市场深度评估及发展前景预测报告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2015-2020年中国急救中心市场深度评估及发展前景预测报告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2015-2020年中国急救中心市场深度评估及发展前景预测报告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