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证券业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证券业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证券业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证券业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