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2015-2020年中国离子膜法烧碱市场运行态势及战略咨询报告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2015-2020年中国离子膜法烧碱市场运行态势及战略咨询报告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2015-2020年中国离子膜法烧碱市场运行态势及战略咨询报告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2015-2020年中国离子膜法烧碱市场运行态势及战略咨询报告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