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2015-2020年中国新兴产业市场分析预测及投资策略报告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2015-2020年中国新兴产业市场分析预测及投资策略报告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2015-2020年中国新兴产业市场分析预测及投资策略报告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https://www.icandata.com/view/266650.html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https://www.icandata.com/view/266650.html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2015-2020年中国新兴产业市场分析预测及投资策略报告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266650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