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2015-2020年中国皮革产品市场需求及投资前景分析报告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2015-2020年中国皮革产品市场需求及投资前景分析报告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2015-2020年中国皮革产品市场需求及投资前景分析报告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https://www.icandata.com/view/267000.html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2015-2020年中国皮革产品市场需求及投资前景分析报告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267000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