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2015-2020年中国控制器(PLC)市场分析及投资策略研究报告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2015-2020年中国控制器(PLC)市场分析及投资策略研究报告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2015-2020年中国控制器(PLC)市场分析及投资策略研究报告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https://www.icandata.com/view/267175.html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https://www.icandata.com/view/267175.html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2015-2020年中国控制器(PLC)市场分析及投资策略研究报告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267175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