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医疗领域物联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医疗领域物联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医疗领域物联网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医疗领域物联网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