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2015-2020年中国控制器(PLC)市场需求及投资前景分析报告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2015-2020年中国控制器(PLC)市场需求及投资前景分析报告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2015-2020年中国控制器(PLC)市场需求及投资前景分析报告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https://www.icandata.com/view/270653.html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https://www.icandata.com/view/270653.html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2015-2020年中国控制器(PLC)市场需求及投资前景分析报告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270653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