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制木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制木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制木炭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制木炭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