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制木炭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制木炭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制木炭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制木炭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