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2016-2022年中国制造业市场监测及投资前景报告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2016-2022年中国制造业市场监测及投资前景报告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2016-2022年中国制造业市场监测及投资前景报告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https://www.icandata.com/view/272774.html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https://www.icandata.com/view/272774.html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2016-2022年中国制造业市场监测及投资前景报告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272774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