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子商务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子商务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子商务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0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0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子商务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0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