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2016-2022年中国第三方物流产业发展现状及市场监测报告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2016-2022年中国第三方物流产业发展现状及市场监测报告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2016-2022年中国第三方物流产业发展现状及市场监测报告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2016-2022年中国第三方物流产业发展现状及市场监测报告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273454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