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2016-2022年中国活性炭市场发展现状及战略咨询报告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2016-2022年中国活性炭市场发展现状及战略咨询报告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2016-2022年中国活性炭市场发展现状及战略咨询报告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https://www.icandata.com/view/276234.html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https://www.icandata.com/view/276234.html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2016-2022年中国活性炭市场发展现状及战略咨询报告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276234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