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机器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机器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机器人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机器人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