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2016-2022年中国豪华车市场监测及市场运行态势报告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2016-2022年中国豪华车市场监测及市场运行态势报告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2016-2022年中国豪华车市场监测及市场运行态势报告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https://www.icandata.com/view/277802.html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https://www.icandata.com/view/277802.html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2016-2022年中国豪华车市场监测及市场运行态势报告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277802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