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燃料乙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燃料乙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料乙醇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料乙醇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