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2016-2022年中国无人驾驶汽车市场分析及投资策略研究报告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2016-2022年中国无人驾驶汽车市场分析及投资策略研究报告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2016-2022年中国无人驾驶汽车市场分析及投资策略研究报告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https://www.icandata.com/view/278006.html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https://www.icandata.com/view/278006.html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2016-2022年中国无人驾驶汽车市场分析及投资策略研究报告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278006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