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2016-2022年中国玩具制造市场发展现状及战略咨询报告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2016-2022年中国玩具制造市场发展现状及战略咨询报告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2016-2022年中国玩具制造市场发展现状及战略咨询报告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https://www.icandata.com/view/278203.html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https://www.icandata.com/view/278203.html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2016-2022年中国玩具制造市场发展现状及战略咨询报告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278203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