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2016-2022年中国其他调味品、发酵制品制造市场需求及投资前景评估报告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2016-2022年中国其他调味品、发酵制品制造市场需求及投资前景评估报告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2016-2022年中国其他调味品、发酵制品制造市场需求及投资前景评估报告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https://www.icandata.com/view/278488.html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2016-2022年中国其他调味品、发酵制品制造市场需求及投资前景评估报告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278488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