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2016-2022年中国工业生物技术市场发展现状及战略咨询报告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2016-2022年中国工业生物技术市场发展现状及战略咨询报告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2016-2022年中国工业生物技术市场发展现状及战略咨询报告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https://www.icandata.com/view/278798.html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https://www.icandata.com/view/278798.html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2016-2022年中国工业生物技术市场发展现状及战略咨询报告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278798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