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2016-2022年中国mro工业品超市市场发展现状及战略咨询报告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2016-2022年中国mro工业品超市市场发展现状及战略咨询报告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2016-2022年中国mro工业品超市市场发展现状及战略咨询报告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2016-2022年中国mro工业品超市市场发展现状及战略咨询报告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