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2016-2022年中国智慧城市市场需求及投资前景分析析报告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2016-2022年中国智慧城市市场需求及投资前景分析析报告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2016-2022年中国智慧城市市场需求及投资前景分析析报告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2016-2022年中国智慧城市市场需求及投资前景分析析报告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280079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