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2016-2022年中国质子交换膜燃料电池市场分析及投资策略研究报告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2016-2022年中国质子交换膜燃料电池市场分析及投资策略研究报告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2016-2022年中国质子交换膜燃料电池市场分析及投资策略研究报告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2016-2022年中国质子交换膜燃料电池市场分析及投资策略研究报告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280103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