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2016-2023年中国金矿采选市场发展现状及战略咨询报告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2016-2023年中国金矿采选市场发展现状及战略咨询报告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2016-2023年中国金矿采选市场发展现状及战略咨询报告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2016-2023年中国金矿采选市场发展现状及战略咨询报告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280507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