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2016-2023年中国金矿采选市场发展现状及战略咨询报告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2016-2023年中国金矿采选市场发展现状及战略咨询报告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2016-2023年中国金矿采选市场发展现状及战略咨询报告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2016-2023年中国金矿采选市场发展现状及战略咨询报告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