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2017-2022年中国装饰艺术玻璃产业发展现状及市场监测报告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2017-2022年中国装饰艺术玻璃产业发展现状及市场监测报告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2017-2022年中国装饰艺术玻璃产业发展现状及市场监测报告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2017-2022年中国装饰艺术玻璃产业发展现状及市场监测报告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281863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